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AC" w:rsidRDefault="002C2CAC" w:rsidP="00C539E6">
      <w:pPr>
        <w:pStyle w:val="a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Эссе на тему: «Единственное счастье в жизни – </w:t>
      </w:r>
    </w:p>
    <w:p w:rsidR="002C2CAC" w:rsidRDefault="002C2CAC" w:rsidP="00C539E6">
      <w:pPr>
        <w:pStyle w:val="a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это постоянное стремление вперёд. Э.Золя»</w:t>
      </w:r>
    </w:p>
    <w:p w:rsidR="002C2CAC" w:rsidRDefault="002C2CAC">
      <w:pPr>
        <w:pStyle w:val="a"/>
        <w:spacing w:after="0" w:line="360" w:lineRule="auto"/>
        <w:jc w:val="right"/>
      </w:pPr>
      <w:r>
        <w:rPr>
          <w:rFonts w:ascii="Times New Roman" w:hAnsi="Times New Roman"/>
          <w:sz w:val="28"/>
          <w:szCs w:val="28"/>
        </w:rPr>
        <w:t>Учитель географии</w:t>
      </w:r>
    </w:p>
    <w:p w:rsidR="002C2CAC" w:rsidRDefault="002C2CAC">
      <w:pPr>
        <w:pStyle w:val="a"/>
        <w:spacing w:after="0" w:line="360" w:lineRule="auto"/>
        <w:jc w:val="right"/>
      </w:pPr>
      <w:r>
        <w:rPr>
          <w:rFonts w:ascii="Times New Roman" w:hAnsi="Times New Roman"/>
          <w:sz w:val="28"/>
          <w:szCs w:val="28"/>
        </w:rPr>
        <w:t>МБОУ «Средняя общеобразовательная школа  №137 с углубленным изучением отдельных предметов» Кировского района г. Казани</w:t>
      </w:r>
    </w:p>
    <w:p w:rsidR="002C2CAC" w:rsidRDefault="002C2CAC">
      <w:pPr>
        <w:pStyle w:val="a"/>
        <w:spacing w:after="0" w:line="360" w:lineRule="auto"/>
        <w:jc w:val="right"/>
      </w:pPr>
      <w:r>
        <w:rPr>
          <w:rFonts w:ascii="Times New Roman" w:hAnsi="Times New Roman"/>
          <w:sz w:val="28"/>
          <w:szCs w:val="28"/>
        </w:rPr>
        <w:t>Исаева Екатерина Петровна</w:t>
      </w:r>
    </w:p>
    <w:p w:rsidR="002C2CAC" w:rsidRDefault="002C2CAC" w:rsidP="00302BA0">
      <w:pPr>
        <w:pStyle w:val="a"/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 Я не идеальный учитель. Но я люблю дело, которым занимаюсь. Я не работаю учителем. Я «живу учителем». Это мой образ жизни, образ мыслей, общественное положение, мой труд и мое хобби. </w:t>
      </w:r>
    </w:p>
    <w:p w:rsidR="002C2CAC" w:rsidRDefault="002C2CAC" w:rsidP="00302BA0">
      <w:pPr>
        <w:pStyle w:val="a"/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  Я искренне люблю своих учеников и стремлюсь быть всегда для них интересной, современной. Я готова расти и меняться вместе с ними. Поэтому с удовольствием осваиваю новые методики и технологии, осознавая, что только учитель может апробировать самые передовые идеи педагогической науки и сделать новаторство хорошей традицией. А ведь в умелом сочетании традиций и новаторства и рождается мастерство. </w:t>
      </w:r>
    </w:p>
    <w:p w:rsidR="002C2CAC" w:rsidRDefault="002C2CAC" w:rsidP="00302BA0">
      <w:pPr>
        <w:pStyle w:val="a"/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 Я стремлюсь быть не только и не столько предметником. Мне хочется быть для своих учеников тем самым волшебником, актером, ювелиром, в руках которого бриллианты детских душ засверкают разными гранями.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заставляют идти вперёд и не останавливаться на достигнутом.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6528">
        <w:rPr>
          <w:rFonts w:ascii="Times New Roman" w:hAnsi="Times New Roman"/>
          <w:sz w:val="28"/>
          <w:szCs w:val="28"/>
        </w:rPr>
        <w:t xml:space="preserve">Моим ученикам уже неинтересна «картинка в «Букваре»», </w:t>
      </w:r>
      <w:r>
        <w:rPr>
          <w:rFonts w:ascii="Times New Roman" w:hAnsi="Times New Roman"/>
          <w:sz w:val="28"/>
          <w:szCs w:val="28"/>
        </w:rPr>
        <w:t>им хочется знать и видеть большее, и каждый день, готовясь к уроку, я думаю о том, чем порадовать и удивить их завтра: открываю энциклопедии, выхожу в Интернет, потому что знаю, что они ждут новых знаний, и  не могу обмануть их ожидания.</w:t>
      </w:r>
    </w:p>
    <w:p w:rsidR="002C2CAC" w:rsidRPr="00EA0A03" w:rsidRDefault="002C2CAC" w:rsidP="00EA0A03">
      <w:pPr>
        <w:pStyle w:val="a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«Учение – вот что нужно молодому человеку с самого малого возраста. Учиться нужно всегда. До конца жизни не только учили, но и учились все крупнейшие ученые. Перестанешь учиться – не сможешь и учить» (Д. С. Лихачев). Мне странно слышать, когда человек говорит «Я всё знаю», или «Я не люблю учиться», или  «Мне уже поздно учиться». При стремлении достичь чего-то, нужно стремиться не к тому, чтобы добиться успеха, а к тому, чтобы твоя жизнь имела смысл.</w:t>
      </w:r>
    </w:p>
    <w:p w:rsidR="002C2CAC" w:rsidRDefault="002C2CAC" w:rsidP="00302BA0">
      <w:pPr>
        <w:pStyle w:val="a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Профессиональные курсы и семинары, уроки коллег, мастер-классы ученых и педагогические советы - это кирпичики фундамента моего успеха. Уважаю, перечитываю, люблю и учусь у Выготского Л.С., Рау Ф.Ф.      </w:t>
      </w:r>
    </w:p>
    <w:p w:rsidR="002C2CAC" w:rsidRDefault="002C2CAC" w:rsidP="00302BA0">
      <w:pPr>
        <w:pStyle w:val="a"/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«Единственное счастье в жизни – это постоянное стремление вперед»,- сказал Эмиль Золя. Эти слова французского писателя, мне кажется, характеризуют меня как педагога современности. </w:t>
      </w:r>
    </w:p>
    <w:p w:rsidR="002C2CAC" w:rsidRDefault="002C2CAC" w:rsidP="00302BA0">
      <w:pPr>
        <w:pStyle w:val="a"/>
        <w:spacing w:after="0" w:line="360" w:lineRule="auto"/>
        <w:ind w:firstLine="567"/>
        <w:jc w:val="both"/>
      </w:pPr>
    </w:p>
    <w:sectPr w:rsidR="002C2CAC" w:rsidSect="003C6B5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B5B"/>
    <w:rsid w:val="0021007A"/>
    <w:rsid w:val="0026763C"/>
    <w:rsid w:val="002C2CAC"/>
    <w:rsid w:val="002F5D94"/>
    <w:rsid w:val="00302BA0"/>
    <w:rsid w:val="00373436"/>
    <w:rsid w:val="003C6B5B"/>
    <w:rsid w:val="0041112E"/>
    <w:rsid w:val="006561CF"/>
    <w:rsid w:val="0066142D"/>
    <w:rsid w:val="006F57E1"/>
    <w:rsid w:val="00814B8E"/>
    <w:rsid w:val="009F6528"/>
    <w:rsid w:val="00B9205C"/>
    <w:rsid w:val="00BE11BF"/>
    <w:rsid w:val="00C539E6"/>
    <w:rsid w:val="00D77F7C"/>
    <w:rsid w:val="00EA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3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3C6B5B"/>
    <w:pPr>
      <w:suppressAutoHyphens/>
      <w:spacing w:after="200" w:line="276" w:lineRule="auto"/>
    </w:pPr>
    <w:rPr>
      <w:rFonts w:eastAsia="SimSun"/>
    </w:rPr>
  </w:style>
  <w:style w:type="paragraph" w:customStyle="1" w:styleId="a0">
    <w:name w:val="Заголовок"/>
    <w:basedOn w:val="a"/>
    <w:next w:val="BodyText"/>
    <w:uiPriority w:val="99"/>
    <w:rsid w:val="003C6B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3C6B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61CF"/>
    <w:rPr>
      <w:rFonts w:cs="Times New Roman"/>
    </w:rPr>
  </w:style>
  <w:style w:type="paragraph" w:styleId="List">
    <w:name w:val="List"/>
    <w:basedOn w:val="BodyText"/>
    <w:uiPriority w:val="99"/>
    <w:rsid w:val="003C6B5B"/>
    <w:rPr>
      <w:rFonts w:cs="Mangal"/>
    </w:rPr>
  </w:style>
  <w:style w:type="paragraph" w:styleId="Title">
    <w:name w:val="Title"/>
    <w:basedOn w:val="a"/>
    <w:link w:val="TitleChar"/>
    <w:uiPriority w:val="99"/>
    <w:qFormat/>
    <w:rsid w:val="003C6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561CF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26763C"/>
    <w:pPr>
      <w:ind w:left="220" w:hanging="220"/>
    </w:pPr>
  </w:style>
  <w:style w:type="paragraph" w:styleId="IndexHeading">
    <w:name w:val="index heading"/>
    <w:basedOn w:val="a"/>
    <w:uiPriority w:val="99"/>
    <w:rsid w:val="003C6B5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2</Pages>
  <Words>334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И.</dc:creator>
  <cp:keywords/>
  <dc:description/>
  <cp:lastModifiedBy>KatrinKAgeo</cp:lastModifiedBy>
  <cp:revision>14</cp:revision>
  <dcterms:created xsi:type="dcterms:W3CDTF">2013-01-07T15:21:00Z</dcterms:created>
  <dcterms:modified xsi:type="dcterms:W3CDTF">2013-02-08T12:03:00Z</dcterms:modified>
</cp:coreProperties>
</file>